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8B11" w14:textId="019355DD" w:rsidR="00255415" w:rsidRDefault="00215D98">
      <w:r>
        <w:rPr>
          <w:noProof/>
        </w:rPr>
        <w:drawing>
          <wp:anchor distT="0" distB="0" distL="114300" distR="114300" simplePos="0" relativeHeight="251661312" behindDoc="0" locked="0" layoutInCell="1" allowOverlap="1" wp14:anchorId="228A015F" wp14:editId="5332728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798310" cy="1964690"/>
            <wp:effectExtent l="0" t="0" r="2540" b="0"/>
            <wp:wrapTopAndBottom/>
            <wp:docPr id="1788808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90FEA" w14:textId="73DD584B" w:rsidR="001F102A" w:rsidRDefault="004452B1" w:rsidP="000F0EDE">
      <w:pPr>
        <w:jc w:val="center"/>
        <w:rPr>
          <w:rFonts w:ascii="Avenir Next LT Pro Demi" w:hAnsi="Avenir Next LT Pro Demi"/>
          <w:color w:val="001A70"/>
          <w:sz w:val="56"/>
          <w:szCs w:val="56"/>
        </w:rPr>
      </w:pPr>
      <w:r w:rsidRPr="000F2A4D">
        <w:rPr>
          <w:rFonts w:ascii="Marianne" w:hAnsi="Marianne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C9727F" wp14:editId="5DC50F19">
                <wp:simplePos x="0" y="0"/>
                <wp:positionH relativeFrom="margin">
                  <wp:align>center</wp:align>
                </wp:positionH>
                <wp:positionV relativeFrom="paragraph">
                  <wp:posOffset>971384</wp:posOffset>
                </wp:positionV>
                <wp:extent cx="2338705" cy="2019935"/>
                <wp:effectExtent l="0" t="0" r="23495" b="18415"/>
                <wp:wrapTopAndBottom/>
                <wp:docPr id="56151117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2019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56298A7" w14:textId="77777777" w:rsidR="004452B1" w:rsidRDefault="004452B1" w:rsidP="004452B1">
                            <w:pPr>
                              <w:jc w:val="center"/>
                            </w:pPr>
                          </w:p>
                          <w:p w14:paraId="485B3398" w14:textId="77777777" w:rsidR="004452B1" w:rsidRDefault="004452B1" w:rsidP="004452B1">
                            <w:pPr>
                              <w:jc w:val="center"/>
                            </w:pPr>
                          </w:p>
                          <w:p w14:paraId="6DD71EB0" w14:textId="77777777" w:rsidR="004452B1" w:rsidRPr="004452B1" w:rsidRDefault="004452B1" w:rsidP="004452B1">
                            <w:pPr>
                              <w:jc w:val="center"/>
                              <w:rPr>
                                <w:rFonts w:ascii="Avenir Next LT Pro" w:hAnsi="Avenir Next LT Pro" w:cstheme="minorHAnsi"/>
                                <w:sz w:val="32"/>
                                <w:szCs w:val="28"/>
                              </w:rPr>
                            </w:pPr>
                            <w:r w:rsidRPr="004452B1">
                              <w:rPr>
                                <w:rFonts w:ascii="Avenir Next LT Pro" w:hAnsi="Avenir Next LT Pro" w:cstheme="minorHAnsi"/>
                                <w:sz w:val="32"/>
                                <w:szCs w:val="28"/>
                              </w:rPr>
                              <w:t>[Logo de l’organisme déposant le cahier]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9727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76.5pt;width:184.15pt;height:159.0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CsTgIAAPMEAAAOAAAAZHJzL2Uyb0RvYy54bWy0VEtv2zAMvg/YfxB0X+w82xhxiixFhgFd&#10;WyAdelZkKTEgi5qkxM5+/SjZebTbadhyUCiS4uPjR8/umkqRg7CuBJ3Tfi+lRGgORam3Of3+svp0&#10;S4nzTBdMgRY5PQpH7+YfP8xqk4kB7EAVwhIMol1Wm5zuvDdZkji+ExVzPTBCo1GCrZjHq90mhWU1&#10;Rq9UMkjTSVKDLYwFLpxD7X1rpPMYX0rB/ZOUTniicoq1+XjaeG7CmcxnLNtaZnYl78pgf1FFxUqN&#10;Sc+h7plnZG/L30JVJbfgQPoehyoBKUsuYg/YTT991816x4yIvSA4zpxhcv8uLH88rM2zJb75DA0O&#10;MABSG5c5VIZ+Gmmr8I+VErQjhMczbKLxhKNyMBze3qRjSjjasI3pdDgOcZLLc2Od/yKgIkHIqcW5&#10;RLjY4cH51vXkErI5UGWxKpWKl8AFsVSWHBhOcbMdxKdqX32DotWNUvy1s0Q1TrxVT05qrCQyKkSJ&#10;db1JoDSpczoZjtMY+I3t/Oz/JMfClMaKLpAHyTebppvDBoojjsdCy1xn+KpECB+Y88/MIlVxIrh+&#10;/gkPqQD7gE6iZAf255/0wR8ZhFZKaqR+Tt2PPbOCEvVVI7em/dEo7Eq8jMY3A7zYa8vm2qL31RJw&#10;Ln1cdMOjGPy9OonSQvWKW7oIWdHENMfcOfUncenbhcQt52KxiE64HYb5B702PIQOPAgEeWlemTUd&#10;izwS8BFOS8Kyd2RqfcNLDYu9B1lGpgWAW1Q73HGzIie6r0BY3et79Lp8q+a/AAAA//8DAFBLAwQU&#10;AAYACAAAACEAArzNQt8AAAAIAQAADwAAAGRycy9kb3ducmV2LnhtbEyPwU7DQAxE70j8w8pI3Ogm&#10;TUlLyKZClVAvHGihEkc3cZNA1huy2zbw9ZgT3GzPaPwmX462UycafOvYQDyJQBGXrmq5NvD68niz&#10;AOUDcoWdYzLwRR6WxeVFjlnlzryh0zbUSkLYZ2igCaHPtPZlQxb9xPXEoh3cYDHIOtS6GvAs4bbT&#10;0yhKtcWW5UODPa0aKj+2R2sA00Pop7Pd6pnfPt3d+9p/r9snY66vxod7UIHG8GeGX3xBh0KY9u7I&#10;lVedASkS5HqbyCByki4SUHsDs3kcgy5y/b9A8QMAAP//AwBQSwECLQAUAAYACAAAACEAtoM4kv4A&#10;AADhAQAAEwAAAAAAAAAAAAAAAAAAAAAAW0NvbnRlbnRfVHlwZXNdLnhtbFBLAQItABQABgAIAAAA&#10;IQA4/SH/1gAAAJQBAAALAAAAAAAAAAAAAAAAAC8BAABfcmVscy8ucmVsc1BLAQItABQABgAIAAAA&#10;IQAqMKCsTgIAAPMEAAAOAAAAAAAAAAAAAAAAAC4CAABkcnMvZTJvRG9jLnhtbFBLAQItABQABgAI&#10;AAAAIQACvM1C3wAAAAgBAAAPAAAAAAAAAAAAAAAAAKgEAABkcnMvZG93bnJldi54bWxQSwUGAAAA&#10;AAQABADzAAAAtAUAAAAA&#10;" fillcolor="#f5f5f5 [1310]" strokecolor="#f5f5f5 [1310]" strokeweight=".5pt">
                <v:textbox>
                  <w:txbxContent>
                    <w:p w14:paraId="456298A7" w14:textId="77777777" w:rsidR="004452B1" w:rsidRDefault="004452B1" w:rsidP="004452B1">
                      <w:pPr>
                        <w:jc w:val="center"/>
                      </w:pPr>
                    </w:p>
                    <w:p w14:paraId="485B3398" w14:textId="77777777" w:rsidR="004452B1" w:rsidRDefault="004452B1" w:rsidP="004452B1">
                      <w:pPr>
                        <w:jc w:val="center"/>
                      </w:pPr>
                    </w:p>
                    <w:p w14:paraId="6DD71EB0" w14:textId="77777777" w:rsidR="004452B1" w:rsidRPr="004452B1" w:rsidRDefault="004452B1" w:rsidP="004452B1">
                      <w:pPr>
                        <w:jc w:val="center"/>
                        <w:rPr>
                          <w:rFonts w:ascii="Avenir Next LT Pro" w:hAnsi="Avenir Next LT Pro" w:cstheme="minorHAnsi"/>
                          <w:sz w:val="32"/>
                          <w:szCs w:val="28"/>
                        </w:rPr>
                      </w:pPr>
                      <w:r w:rsidRPr="004452B1">
                        <w:rPr>
                          <w:rFonts w:ascii="Avenir Next LT Pro" w:hAnsi="Avenir Next LT Pro" w:cstheme="minorHAnsi"/>
                          <w:sz w:val="32"/>
                          <w:szCs w:val="28"/>
                        </w:rPr>
                        <w:t>[Logo de l’organisme déposant le cahier]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0EDE" w:rsidRPr="000E4EFF">
        <w:rPr>
          <w:rFonts w:ascii="Avenir Next LT Pro Demi" w:hAnsi="Avenir Next LT Pro Demi"/>
          <w:color w:val="001A70"/>
          <w:sz w:val="56"/>
          <w:szCs w:val="56"/>
        </w:rPr>
        <w:t>Cahier d’acteur</w:t>
      </w:r>
    </w:p>
    <w:p w14:paraId="26518E54" w14:textId="77777777" w:rsidR="00D90EA6" w:rsidRDefault="00D90EA6" w:rsidP="000F0EDE">
      <w:pPr>
        <w:jc w:val="center"/>
        <w:rPr>
          <w:rFonts w:ascii="Avenir Next LT Pro Demi" w:hAnsi="Avenir Next LT Pro Demi"/>
          <w:color w:val="001A70"/>
          <w:sz w:val="56"/>
          <w:szCs w:val="56"/>
        </w:rPr>
      </w:pPr>
    </w:p>
    <w:p w14:paraId="66FDC63F" w14:textId="62BA3530" w:rsidR="00D90EA6" w:rsidRPr="00D90EA6" w:rsidRDefault="00D90EA6" w:rsidP="00D90EA6">
      <w:pPr>
        <w:jc w:val="center"/>
        <w:rPr>
          <w:rFonts w:ascii="Avenir Next LT Pro Demi" w:hAnsi="Avenir Next LT Pro Demi" w:cstheme="majorHAnsi"/>
          <w:b/>
          <w:bCs/>
          <w:sz w:val="44"/>
          <w:szCs w:val="44"/>
        </w:rPr>
      </w:pPr>
      <w:r w:rsidRPr="00D90EA6">
        <w:rPr>
          <w:rStyle w:val="lev"/>
          <w:rFonts w:ascii="Avenir Next LT Pro Demi" w:hAnsi="Avenir Next LT Pro Demi" w:cstheme="majorHAnsi"/>
          <w:sz w:val="44"/>
          <w:szCs w:val="44"/>
        </w:rPr>
        <w:t>[Nom de l’organisme déposant le cahier]</w:t>
      </w:r>
    </w:p>
    <w:p w14:paraId="1A21CFCE" w14:textId="4DC47E19" w:rsidR="004452B1" w:rsidRDefault="004452B1" w:rsidP="000F0EDE">
      <w:pPr>
        <w:jc w:val="center"/>
        <w:rPr>
          <w:rFonts w:ascii="Avenir Next LT Pro Demi" w:hAnsi="Avenir Next LT Pro Demi"/>
          <w:color w:val="001A70"/>
          <w:sz w:val="56"/>
          <w:szCs w:val="56"/>
        </w:rPr>
      </w:pPr>
    </w:p>
    <w:p w14:paraId="452BF14B" w14:textId="2100993D" w:rsidR="00D90EA6" w:rsidRPr="00D90EA6" w:rsidRDefault="00D90EA6" w:rsidP="00D90EA6">
      <w:pPr>
        <w:rPr>
          <w:rFonts w:ascii="Avenir Next LT Pro Demi" w:hAnsi="Avenir Next LT Pro Demi"/>
          <w:sz w:val="32"/>
          <w:szCs w:val="32"/>
        </w:rPr>
      </w:pPr>
      <w:r w:rsidRPr="00D90EA6">
        <w:rPr>
          <w:rFonts w:ascii="Avenir Next LT Pro Demi" w:hAnsi="Avenir Next LT Pro Demi"/>
          <w:sz w:val="32"/>
          <w:szCs w:val="32"/>
        </w:rPr>
        <w:t>Date :</w:t>
      </w:r>
      <w:r w:rsidR="0089357F">
        <w:rPr>
          <w:rFonts w:ascii="Avenir Next LT Pro Demi" w:hAnsi="Avenir Next LT Pro Demi"/>
          <w:sz w:val="32"/>
          <w:szCs w:val="32"/>
        </w:rPr>
        <w:t xml:space="preserve"> </w:t>
      </w:r>
    </w:p>
    <w:p w14:paraId="12B41313" w14:textId="17B54ABB" w:rsidR="00D90EA6" w:rsidRPr="00D90EA6" w:rsidRDefault="00D90EA6" w:rsidP="00D90EA6">
      <w:pPr>
        <w:rPr>
          <w:rFonts w:ascii="Avenir Next LT Pro Demi" w:hAnsi="Avenir Next LT Pro Demi"/>
          <w:sz w:val="32"/>
          <w:szCs w:val="32"/>
        </w:rPr>
      </w:pPr>
      <w:r w:rsidRPr="00D90EA6">
        <w:rPr>
          <w:rFonts w:ascii="Avenir Next LT Pro Demi" w:hAnsi="Avenir Next LT Pro Demi"/>
          <w:sz w:val="32"/>
          <w:szCs w:val="32"/>
        </w:rPr>
        <w:t>Contact :</w:t>
      </w:r>
      <w:r w:rsidR="0089357F">
        <w:rPr>
          <w:rFonts w:ascii="Avenir Next LT Pro Demi" w:hAnsi="Avenir Next LT Pro Demi"/>
          <w:sz w:val="32"/>
          <w:szCs w:val="32"/>
        </w:rPr>
        <w:t xml:space="preserve"> </w:t>
      </w:r>
    </w:p>
    <w:p w14:paraId="20A01ABC" w14:textId="3B09D654" w:rsidR="003E2C03" w:rsidRPr="00AC2BFC" w:rsidRDefault="00EA1972" w:rsidP="00AC2BFC">
      <w:pPr>
        <w:rPr>
          <w:rFonts w:ascii="Avenir Next LT Pro" w:hAnsi="Avenir Next LT Pro"/>
          <w:noProof/>
          <w:sz w:val="48"/>
          <w:szCs w:val="48"/>
        </w:rPr>
      </w:pPr>
      <w:r w:rsidRPr="00AC2BFC">
        <w:rPr>
          <w:rFonts w:ascii="Avenir Next LT Pro" w:hAnsi="Avenir Next LT Pr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DFDF3D" wp14:editId="59AF170F">
            <wp:simplePos x="0" y="0"/>
            <wp:positionH relativeFrom="column">
              <wp:posOffset>3970697</wp:posOffset>
            </wp:positionH>
            <wp:positionV relativeFrom="paragraph">
              <wp:posOffset>1109762</wp:posOffset>
            </wp:positionV>
            <wp:extent cx="2279919" cy="588967"/>
            <wp:effectExtent l="0" t="0" r="6350" b="1905"/>
            <wp:wrapNone/>
            <wp:docPr id="2614399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83" cy="59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BFC" w:rsidRPr="00AC2BFC">
        <w:rPr>
          <w:rFonts w:ascii="Avenir Next LT Pro" w:hAnsi="Avenir Next LT Pro"/>
          <w:sz w:val="20"/>
          <w:szCs w:val="20"/>
        </w:rPr>
        <w:t xml:space="preserve">Ce cahier d’acteur est proposé aux personnes morales (collectivités, entreprises, associations…) dans le cadre de la concertation préalable sur </w:t>
      </w:r>
      <w:r w:rsidR="00AC2BFC">
        <w:rPr>
          <w:rFonts w:ascii="Avenir Next LT Pro" w:hAnsi="Avenir Next LT Pro"/>
          <w:sz w:val="20"/>
          <w:szCs w:val="20"/>
        </w:rPr>
        <w:t>Take Kair</w:t>
      </w:r>
      <w:r w:rsidR="00AC2BFC" w:rsidRPr="00AC2BFC">
        <w:rPr>
          <w:rFonts w:ascii="Avenir Next LT Pro" w:hAnsi="Avenir Next LT Pro"/>
          <w:sz w:val="20"/>
          <w:szCs w:val="20"/>
        </w:rPr>
        <w:t xml:space="preserve">, qui se déroule du </w:t>
      </w:r>
      <w:r w:rsidR="00E871F3">
        <w:rPr>
          <w:rFonts w:ascii="Avenir Next LT Pro" w:hAnsi="Avenir Next LT Pro"/>
          <w:sz w:val="20"/>
          <w:szCs w:val="20"/>
        </w:rPr>
        <w:t>16 décembre</w:t>
      </w:r>
      <w:r w:rsidR="00AC2BFC" w:rsidRPr="00AC2BFC">
        <w:rPr>
          <w:rFonts w:ascii="Avenir Next LT Pro" w:hAnsi="Avenir Next LT Pro"/>
          <w:sz w:val="20"/>
          <w:szCs w:val="20"/>
        </w:rPr>
        <w:t xml:space="preserve"> 2024 </w:t>
      </w:r>
      <w:r w:rsidR="00E871F3">
        <w:rPr>
          <w:rFonts w:ascii="Avenir Next LT Pro" w:hAnsi="Avenir Next LT Pro"/>
          <w:sz w:val="20"/>
          <w:szCs w:val="20"/>
        </w:rPr>
        <w:t>au 9 mars 2025</w:t>
      </w:r>
      <w:r w:rsidR="00AC2BFC" w:rsidRPr="00AC2BFC">
        <w:rPr>
          <w:rFonts w:ascii="Avenir Next LT Pro" w:hAnsi="Avenir Next LT Pro"/>
          <w:sz w:val="20"/>
          <w:szCs w:val="20"/>
        </w:rPr>
        <w:t>, afin qu’elles partagent un avis argumenté sur le projet au nom de leur structure.</w:t>
      </w:r>
    </w:p>
    <w:p w14:paraId="2C13F64F" w14:textId="392E5A51" w:rsidR="003E2C03" w:rsidRDefault="003E2C03" w:rsidP="003E2C03">
      <w:pPr>
        <w:jc w:val="center"/>
        <w:rPr>
          <w:rFonts w:ascii="Avenir Next LT Pro Demi" w:hAnsi="Avenir Next LT Pro Demi"/>
          <w:noProof/>
          <w:color w:val="001A70"/>
          <w:sz w:val="56"/>
          <w:szCs w:val="56"/>
        </w:rPr>
      </w:pPr>
      <w:r>
        <w:rPr>
          <w:rFonts w:ascii="Avenir Next LT Pro Demi" w:hAnsi="Avenir Next LT Pro Demi"/>
          <w:noProof/>
          <w:color w:val="001A7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3B0CD419" wp14:editId="41253E34">
            <wp:simplePos x="0" y="0"/>
            <wp:positionH relativeFrom="margin">
              <wp:align>right</wp:align>
            </wp:positionH>
            <wp:positionV relativeFrom="paragraph">
              <wp:posOffset>404</wp:posOffset>
            </wp:positionV>
            <wp:extent cx="5753735" cy="4108450"/>
            <wp:effectExtent l="0" t="0" r="0" b="6350"/>
            <wp:wrapTopAndBottom/>
            <wp:docPr id="1267835002" name="Image 3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35002" name="Image 3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674" w:rsidRPr="000F2A4D">
        <w:rPr>
          <w:rFonts w:ascii="Marianne" w:hAnsi="Marianne"/>
          <w:noProof/>
        </w:rPr>
        <mc:AlternateContent>
          <mc:Choice Requires="wps">
            <w:drawing>
              <wp:inline distT="0" distB="0" distL="0" distR="0" wp14:anchorId="293982BE" wp14:editId="47A4EF44">
                <wp:extent cx="5760720" cy="4500171"/>
                <wp:effectExtent l="0" t="0" r="11430" b="15240"/>
                <wp:docPr id="7581824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500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FF49A" w14:textId="0F0154F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  <w:i/>
                                <w:iCs/>
                              </w:rPr>
                            </w:pPr>
                            <w:r w:rsidRPr="003E2C03">
                              <w:rPr>
                                <w:rFonts w:ascii="Avenir Next LT Pro" w:hAnsi="Avenir Next LT Pro" w:cstheme="minorHAnsi"/>
                                <w:i/>
                                <w:iCs/>
                              </w:rPr>
                              <w:t>Partagez votre avis :</w:t>
                            </w:r>
                          </w:p>
                          <w:p w14:paraId="3737A5F1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6CE5DAE6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490BAD47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60036338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7D0240CB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5A7CA9B3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7B871EE7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09B96CD2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29907328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259E8838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4DDC9925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547F4C57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52F8C1CD" w14:textId="77777777" w:rsidR="00A76674" w:rsidRPr="003E2C03" w:rsidRDefault="00A76674" w:rsidP="00A76674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2C2FAF3D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C6281DD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A1CD8CC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FB5D7F6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E2AC7A4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39BF28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46766FB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E671FD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AFE9B3" w14:textId="77777777" w:rsidR="00A76674" w:rsidRPr="004B1230" w:rsidRDefault="00A76674" w:rsidP="00A7667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982BE" id="Zone de texte 1" o:spid="_x0000_s1027" type="#_x0000_t202" style="width:453.6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JVOAIAAIQEAAAOAAAAZHJzL2Uyb0RvYy54bWysVEtv2zAMvg/YfxB0X+xkeWxGnCJLkWFA&#10;0BZIh54VWYqFyaImKbGzXz9KebbbadhFJkXqI/mR9PSuazTZC+cVmJL2ezklwnColNmW9Pvz8sMn&#10;SnxgpmIajCjpQXh6N3v/btraQgygBl0JRxDE+KK1Ja1DsEWWeV6LhvkeWGHQKME1LKDqtlnlWIvo&#10;jc4GeT7OWnCVdcCF93h7fzTSWcKXUvDwKKUXgeiSYm4hnS6dm3hmsykrto7ZWvFTGuwfsmiYMhj0&#10;AnXPAiM7p/6AahR34EGGHocmAykVF6kGrKafv6lmXTMrUi1IjrcXmvz/g+UP+7V9ciR0X6DDBkZC&#10;WusLj5exnk66Jn4xU4J2pPBwoU10gXC8HE3G+WSAJo624SjP+5OEk12fW+fDVwENiUJJHfYl0cX2&#10;Kx8wJLqeXWI0D1pVS6V1UuIsiIV2ZM+wizqcwV95aUPako4/jvIE/MoWoS/vN5rxH7FMjHnjhZo2&#10;eHktPkqh23REVTfEbKA6IF8OjqPkLV8qhF8xH56Yw9lBHnAfwiMeUgPmBCeJkhrcr7/dR39sKVop&#10;aXEWS+p/7pgTlOhvBpv9uT8cxuFNynCUuHa3ls2txeyaBSBRfdw8y5OIj13QZ1E6aF5wbeYxKpqY&#10;4Ri7pOEsLsJxQ3DtuJjPkxOOq2VhZdaWR+jYmEjrc/fCnD21NeBEPMB5alnxprtH3/jSwHwXQKrU&#10;+sjzkdUT/TjqqTuntYy7dKsnr+vPY/YbAAD//wMAUEsDBBQABgAIAAAAIQDzTweL2QAAAAUBAAAP&#10;AAAAZHJzL2Rvd25yZXYueG1sTI/BTsMwEETvSPyDtUjcqN0eSBriVAUVLpxoEedtvLUtYjuy3TT8&#10;PYYLXFYazWjmbbuZ3cAmiskGL2G5EMDI90FZryW8H57vamApo1c4BE8SvijBpru+arFR4eLfaNpn&#10;zUqJTw1KMDmPDeepN+QwLcJIvninEB3mIqPmKuKllLuBr4S45w6tLwsGR3oy1H/uz07C7lGvdV9j&#10;NLtaWTvNH6dX/SLl7c28fQCWac5/YfjBL+jQFaZjOHuV2CChPJJ/b/HWoloBO0qoRF0B71r+n777&#10;BgAA//8DAFBLAQItABQABgAIAAAAIQC2gziS/gAAAOEBAAATAAAAAAAAAAAAAAAAAAAAAABbQ29u&#10;dGVudF9UeXBlc10ueG1sUEsBAi0AFAAGAAgAAAAhADj9If/WAAAAlAEAAAsAAAAAAAAAAAAAAAAA&#10;LwEAAF9yZWxzLy5yZWxzUEsBAi0AFAAGAAgAAAAhAHG1wlU4AgAAhAQAAA4AAAAAAAAAAAAAAAAA&#10;LgIAAGRycy9lMm9Eb2MueG1sUEsBAi0AFAAGAAgAAAAhAPNPB4vZAAAABQEAAA8AAAAAAAAAAAAA&#10;AAAAkgQAAGRycy9kb3ducmV2LnhtbFBLBQYAAAAABAAEAPMAAACYBQAAAAA=&#10;" fillcolor="white [3201]" strokeweight=".5pt">
                <v:textbox>
                  <w:txbxContent>
                    <w:p w14:paraId="775FF49A" w14:textId="0F0154F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  <w:i/>
                          <w:iCs/>
                        </w:rPr>
                      </w:pPr>
                      <w:r w:rsidRPr="003E2C03">
                        <w:rPr>
                          <w:rFonts w:ascii="Avenir Next LT Pro" w:hAnsi="Avenir Next LT Pro" w:cstheme="minorHAnsi"/>
                          <w:i/>
                          <w:iCs/>
                        </w:rPr>
                        <w:t>Partagez votre avis :</w:t>
                      </w:r>
                    </w:p>
                    <w:p w14:paraId="3737A5F1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6CE5DAE6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490BAD47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60036338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7D0240CB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5A7CA9B3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7B871EE7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09B96CD2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29907328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259E8838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4DDC9925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547F4C57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52F8C1CD" w14:textId="77777777" w:rsidR="00A76674" w:rsidRPr="003E2C03" w:rsidRDefault="00A76674" w:rsidP="00A76674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2C2FAF3D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3C6281DD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2A1CD8CC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2FB5D7F6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6E2AC7A4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7A39BF28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146766FB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5DE671FD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  <w:p w14:paraId="6CAFE9B3" w14:textId="77777777" w:rsidR="00A76674" w:rsidRPr="004B1230" w:rsidRDefault="00A76674" w:rsidP="00A7667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CC5CFF" w14:textId="35EB0507" w:rsidR="008039E9" w:rsidRPr="008039E9" w:rsidRDefault="003E2C03" w:rsidP="008039E9">
      <w:pPr>
        <w:jc w:val="center"/>
        <w:rPr>
          <w:rFonts w:ascii="Avenir Next LT Pro Demi" w:hAnsi="Avenir Next LT Pro Demi"/>
          <w:noProof/>
          <w:color w:val="001A70"/>
          <w:sz w:val="56"/>
          <w:szCs w:val="56"/>
        </w:rPr>
      </w:pPr>
      <w:r w:rsidRPr="000F2A4D">
        <w:rPr>
          <w:rFonts w:ascii="Marianne" w:hAnsi="Marianne"/>
          <w:noProof/>
        </w:rPr>
        <w:lastRenderedPageBreak/>
        <mc:AlternateContent>
          <mc:Choice Requires="wps">
            <w:drawing>
              <wp:inline distT="0" distB="0" distL="0" distR="0" wp14:anchorId="142CB00B" wp14:editId="19D405DE">
                <wp:extent cx="5760720" cy="8787740"/>
                <wp:effectExtent l="0" t="0" r="11430" b="13970"/>
                <wp:docPr id="18649310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78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DD749" w14:textId="77777777" w:rsidR="003E2C03" w:rsidRPr="00A76674" w:rsidRDefault="003E2C03" w:rsidP="003E2C03">
                            <w:pPr>
                              <w:rPr>
                                <w:rFonts w:ascii="Avenir Next LT Pro" w:hAnsi="Avenir Next LT Pro" w:cstheme="minorHAnsi"/>
                                <w:i/>
                                <w:iCs/>
                              </w:rPr>
                            </w:pPr>
                            <w:r w:rsidRPr="00A76674">
                              <w:rPr>
                                <w:rFonts w:ascii="Avenir Next LT Pro" w:hAnsi="Avenir Next LT Pro" w:cstheme="minorHAnsi"/>
                                <w:i/>
                                <w:iCs/>
                              </w:rPr>
                              <w:t>Partagez votre avis :</w:t>
                            </w:r>
                          </w:p>
                          <w:p w14:paraId="606D19BE" w14:textId="77777777" w:rsidR="003E2C03" w:rsidRPr="003E2C03" w:rsidRDefault="003E2C03" w:rsidP="003E2C03">
                            <w:pPr>
                              <w:rPr>
                                <w:rFonts w:ascii="Avenir Next LT Pro" w:hAnsi="Avenir Next LT Pro" w:cstheme="minorHAnsi"/>
                              </w:rPr>
                            </w:pPr>
                          </w:p>
                          <w:p w14:paraId="54818AB4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8B2FED3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5E6998D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A9D9935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B0B37B5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864F019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35BC4A7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293FEC7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2A1F667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76ACA6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5CA5757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E8561F9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0C5E3B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B87CFEE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440B6C7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1B0B78D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37E6C18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405C6B0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A40BFA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6C5EF1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4833DC3" w14:textId="77777777" w:rsidR="003E2C03" w:rsidRPr="004B1230" w:rsidRDefault="003E2C03" w:rsidP="003E2C0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CB00B" id="_x0000_s1028" type="#_x0000_t202" style="width:453.6pt;height:6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9zOwIAAIQEAAAOAAAAZHJzL2Uyb0RvYy54bWysVEtv2zAMvg/YfxB0X+xkeTWIU2QpMgwo&#10;2gLp0LMiS7EwWdQkJXb260cp726nYReZIqmP5EfS0/u21mQnnFdgCtrt5JQIw6FUZlPQ76/LT2NK&#10;fGCmZBqMKOheeHo/+/hh2tiJ6EEFuhSOIIjxk8YWtArBTrLM80rUzHfACoNGCa5mAa9uk5WONYhe&#10;66yX58OsAVdaB1x4j9qHg5HOEr6UgodnKb0IRBcUcwvpdOlcxzObTdlk45itFD+mwf4hi5opg0HP&#10;UA8sMLJ16g+oWnEHHmTocKgzkFJxkWrAarr5u2pWFbMi1YLkeHumyf8/WP60W9kXR0L7BVpsYCSk&#10;sX7iURnraaWr4xczJWhHCvdn2kQbCEflYDTMRz00cbSNR+PRqJ+IzS7PrfPhq4CaRKGgDvuS6GK7&#10;Rx8wJLqeXGI0D1qVS6V1usRZEAvtyI5hF3VISeKLGy9tSFPQ4edBnoBvbBH6/H6tGf8Ry7xFwJs2&#10;qLwUH6XQrluiyoL2TsSsodwjXw4Oo+QtXyqEf2Q+vDCHs4M84D6EZzykBswJjhIlFbhff9NHf2wp&#10;WilpcBYL6n9umROU6G8Gm33X7SOjJKRLf5C4dteW9bXFbOsFIFFd3DzLk4iPXdAnUTqo33Bt5jEq&#10;mpjhGLug4SQuwmFDcO24mM+TE46rZeHRrCyP0LExkdbX9o05e2xrwIl4gtPUssm77h5840sD820A&#10;qVLrI88HVo/046in7hzXMu7S9T15XX4es98AAAD//wMAUEsDBBQABgAIAAAAIQDV/3x42gAAAAYB&#10;AAAPAAAAZHJzL2Rvd25yZXYueG1sTI/BTsMwEETvSPyDtUjcqEMrQZLGqQAVLpwoiPM23tpRYzuy&#10;3TT8PQsXuIy0mtHM22Yzu0FMFFMfvILbRQGCfBd0742Cj/fnmxJEyug1DsGTgi9KsGkvLxqsdTj7&#10;N5p22Qgu8alGBTbnsZYydZYcpkUYybN3CNFh5jMaqSOeudwNclkUd9Jh73nB4khPlrrj7uQUbB9N&#10;ZboSo92Wuu+n+fPwal6Uur6aH9YgMs35Lww/+IwOLTPtw8nrJAYF/Ej+Vfaq4n4JYs+hVbmqQLaN&#10;/I/ffgMAAP//AwBQSwECLQAUAAYACAAAACEAtoM4kv4AAADhAQAAEwAAAAAAAAAAAAAAAAAAAAAA&#10;W0NvbnRlbnRfVHlwZXNdLnhtbFBLAQItABQABgAIAAAAIQA4/SH/1gAAAJQBAAALAAAAAAAAAAAA&#10;AAAAAC8BAABfcmVscy8ucmVsc1BLAQItABQABgAIAAAAIQCyxH9zOwIAAIQEAAAOAAAAAAAAAAAA&#10;AAAAAC4CAABkcnMvZTJvRG9jLnhtbFBLAQItABQABgAIAAAAIQDV/3x42gAAAAYBAAAPAAAAAAAA&#10;AAAAAAAAAJUEAABkcnMvZG93bnJldi54bWxQSwUGAAAAAAQABADzAAAAnAUAAAAA&#10;" fillcolor="white [3201]" strokeweight=".5pt">
                <v:textbox>
                  <w:txbxContent>
                    <w:p w14:paraId="159DD749" w14:textId="77777777" w:rsidR="003E2C03" w:rsidRPr="00A76674" w:rsidRDefault="003E2C03" w:rsidP="003E2C03">
                      <w:pPr>
                        <w:rPr>
                          <w:rFonts w:ascii="Avenir Next LT Pro" w:hAnsi="Avenir Next LT Pro" w:cstheme="minorHAnsi"/>
                          <w:i/>
                          <w:iCs/>
                        </w:rPr>
                      </w:pPr>
                      <w:r w:rsidRPr="00A76674">
                        <w:rPr>
                          <w:rFonts w:ascii="Avenir Next LT Pro" w:hAnsi="Avenir Next LT Pro" w:cstheme="minorHAnsi"/>
                          <w:i/>
                          <w:iCs/>
                        </w:rPr>
                        <w:t>Partagez votre avis :</w:t>
                      </w:r>
                    </w:p>
                    <w:p w14:paraId="606D19BE" w14:textId="77777777" w:rsidR="003E2C03" w:rsidRPr="003E2C03" w:rsidRDefault="003E2C03" w:rsidP="003E2C03">
                      <w:pPr>
                        <w:rPr>
                          <w:rFonts w:ascii="Avenir Next LT Pro" w:hAnsi="Avenir Next LT Pro" w:cstheme="minorHAnsi"/>
                        </w:rPr>
                      </w:pPr>
                    </w:p>
                    <w:p w14:paraId="54818AB4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08B2FED3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55E6998D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0A9D9935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5B0B37B5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5864F019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335BC4A7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6293FEC7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62A1F667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7A76ACA6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35CA5757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2E8561F9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4E0C5E3B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4B87CFEE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3440B6C7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31B0B78D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637E6C18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0405C6B0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6CA40BFA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6C6C5EF1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  <w:p w14:paraId="14833DC3" w14:textId="77777777" w:rsidR="003E2C03" w:rsidRPr="004B1230" w:rsidRDefault="003E2C03" w:rsidP="003E2C0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039E9" w:rsidRPr="008039E9" w:rsidSect="00EA197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AD61" w14:textId="77777777" w:rsidR="00EE4533" w:rsidRDefault="00EE4533" w:rsidP="00EA1972">
      <w:pPr>
        <w:spacing w:after="0" w:line="240" w:lineRule="auto"/>
      </w:pPr>
      <w:r>
        <w:separator/>
      </w:r>
    </w:p>
  </w:endnote>
  <w:endnote w:type="continuationSeparator" w:id="0">
    <w:p w14:paraId="674E6A2F" w14:textId="77777777" w:rsidR="00EE4533" w:rsidRDefault="00EE4533" w:rsidP="00E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8EEC" w14:textId="77777777" w:rsidR="00286708" w:rsidRPr="009E3E57" w:rsidRDefault="00540521">
    <w:pPr>
      <w:pStyle w:val="Pieddepage"/>
      <w:rPr>
        <w:rFonts w:ascii="Avenir Next LT Pro" w:hAnsi="Avenir Next LT Pro"/>
        <w:i/>
        <w:iCs/>
        <w:color w:val="1089FF"/>
        <w:sz w:val="20"/>
        <w:szCs w:val="20"/>
      </w:rPr>
    </w:pPr>
    <w:r w:rsidRPr="009E3E57">
      <w:rPr>
        <w:rFonts w:ascii="Avenir Next LT Pro" w:hAnsi="Avenir Next LT Pro"/>
        <w:color w:val="1089FF"/>
        <w:sz w:val="20"/>
        <w:szCs w:val="20"/>
      </w:rPr>
      <w:t>Concertation</w:t>
    </w:r>
    <w:r w:rsidR="00D96EAD" w:rsidRPr="009E3E57">
      <w:rPr>
        <w:rFonts w:ascii="Avenir Next LT Pro" w:hAnsi="Avenir Next LT Pro"/>
        <w:color w:val="1089FF"/>
        <w:sz w:val="20"/>
        <w:szCs w:val="20"/>
      </w:rPr>
      <w:t xml:space="preserve"> </w:t>
    </w:r>
    <w:r w:rsidRPr="009E3E57">
      <w:rPr>
        <w:rFonts w:ascii="Avenir Next LT Pro" w:hAnsi="Avenir Next LT Pro"/>
        <w:color w:val="1089FF"/>
        <w:sz w:val="20"/>
        <w:szCs w:val="20"/>
      </w:rPr>
      <w:t xml:space="preserve">préalable </w:t>
    </w:r>
    <w:r w:rsidRPr="009E3E57">
      <w:rPr>
        <w:rFonts w:ascii="Avenir Next LT Pro" w:hAnsi="Avenir Next LT Pro"/>
        <w:color w:val="001A70"/>
        <w:sz w:val="20"/>
        <w:szCs w:val="20"/>
      </w:rPr>
      <w:t xml:space="preserve">Take Kair </w:t>
    </w:r>
    <w:r w:rsidRPr="009E3E57">
      <w:rPr>
        <w:rFonts w:ascii="Avenir Next LT Pro" w:hAnsi="Avenir Next LT Pro"/>
        <w:color w:val="1089FF"/>
        <w:sz w:val="20"/>
        <w:szCs w:val="20"/>
      </w:rPr>
      <w:t xml:space="preserve">| </w:t>
    </w:r>
    <w:r w:rsidRPr="009E3E57">
      <w:rPr>
        <w:rFonts w:ascii="Avenir Next LT Pro" w:hAnsi="Avenir Next LT Pro"/>
        <w:i/>
        <w:iCs/>
        <w:color w:val="1089FF"/>
        <w:sz w:val="20"/>
        <w:szCs w:val="20"/>
      </w:rPr>
      <w:t xml:space="preserve">Projet de e-carburant pour l’aviation </w:t>
    </w:r>
  </w:p>
  <w:p w14:paraId="627D2582" w14:textId="3C23581C" w:rsidR="00D96EAD" w:rsidRPr="00286708" w:rsidRDefault="00286708">
    <w:pPr>
      <w:pStyle w:val="Pieddepage"/>
      <w:rPr>
        <w:rFonts w:ascii="Avenir Next LT Pro" w:hAnsi="Avenir Next LT Pro"/>
        <w:sz w:val="22"/>
        <w:szCs w:val="22"/>
      </w:rPr>
    </w:pPr>
    <w:r w:rsidRPr="009E3E57">
      <w:rPr>
        <w:rFonts w:ascii="Avenir Next LT Pro" w:hAnsi="Avenir Next LT Pro"/>
        <w:b/>
        <w:bCs/>
        <w:sz w:val="20"/>
        <w:szCs w:val="20"/>
      </w:rPr>
      <w:t>Cahier d’acteurs</w:t>
    </w:r>
    <w:r w:rsidRPr="009E3E57">
      <w:rPr>
        <w:rFonts w:ascii="Avenir Next LT Pro" w:hAnsi="Avenir Next LT Pro"/>
        <w:sz w:val="20"/>
        <w:szCs w:val="20"/>
      </w:rPr>
      <w:t xml:space="preserve"> </w:t>
    </w:r>
    <w:r w:rsidR="00BD78CC" w:rsidRPr="009E3E57">
      <w:rPr>
        <w:rFonts w:ascii="Avenir Next LT Pro" w:hAnsi="Avenir Next LT Pro"/>
        <w:sz w:val="20"/>
        <w:szCs w:val="20"/>
      </w:rPr>
      <w:t>|</w:t>
    </w:r>
    <w:r w:rsidRPr="009E3E57">
      <w:rPr>
        <w:rFonts w:ascii="Avenir Next LT Pro" w:hAnsi="Avenir Next LT Pro"/>
        <w:i/>
        <w:iCs/>
        <w:sz w:val="20"/>
        <w:szCs w:val="20"/>
      </w:rPr>
      <w:t xml:space="preserve"> </w:t>
    </w:r>
    <w:r w:rsidR="00540521" w:rsidRPr="009E3E57">
      <w:rPr>
        <w:rFonts w:ascii="Avenir Next LT Pro" w:hAnsi="Avenir Next LT Pro"/>
        <w:i/>
        <w:iCs/>
        <w:sz w:val="20"/>
        <w:szCs w:val="20"/>
      </w:rPr>
      <w:t>16</w:t>
    </w:r>
    <w:r w:rsidRPr="009E3E57">
      <w:rPr>
        <w:rFonts w:ascii="Avenir Next LT Pro" w:hAnsi="Avenir Next LT Pro"/>
        <w:i/>
        <w:iCs/>
        <w:sz w:val="20"/>
        <w:szCs w:val="20"/>
      </w:rPr>
      <w:t xml:space="preserve"> </w:t>
    </w:r>
    <w:r w:rsidR="00540521" w:rsidRPr="009E3E57">
      <w:rPr>
        <w:rFonts w:ascii="Avenir Next LT Pro" w:hAnsi="Avenir Next LT Pro"/>
        <w:i/>
        <w:iCs/>
        <w:sz w:val="20"/>
        <w:szCs w:val="20"/>
      </w:rPr>
      <w:t xml:space="preserve">décembre 2024 – 9 mars 2025 </w:t>
    </w:r>
    <w:r w:rsidR="00540521" w:rsidRPr="00540521">
      <w:rPr>
        <w:rFonts w:ascii="Avenir Next LT Pro" w:hAnsi="Avenir Next LT Pro"/>
        <w:i/>
        <w:iCs/>
        <w:sz w:val="22"/>
        <w:szCs w:val="22"/>
      </w:rPr>
      <w:ptab w:relativeTo="margin" w:alignment="right" w:leader="none"/>
    </w:r>
    <w:r w:rsidR="00A42DC4" w:rsidRPr="00A42DC4">
      <w:rPr>
        <w:rFonts w:ascii="Avenir Next LT Pro" w:hAnsi="Avenir Next LT Pro"/>
        <w:i/>
        <w:iCs/>
        <w:sz w:val="22"/>
        <w:szCs w:val="22"/>
      </w:rPr>
      <w:t xml:space="preserve">Page </w: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begin"/>
    </w:r>
    <w:r w:rsidR="00B674BA">
      <w:rPr>
        <w:rFonts w:ascii="Avenir Next LT Pro" w:hAnsi="Avenir Next LT Pro"/>
        <w:b/>
        <w:bCs/>
        <w:i/>
        <w:iCs/>
        <w:sz w:val="22"/>
        <w:szCs w:val="22"/>
      </w:rPr>
      <w:instrText xml:space="preserve"> PAGE   \* MERGEFORMAT </w:instrTex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separate"/>
    </w:r>
    <w:r w:rsidR="00B674BA">
      <w:rPr>
        <w:rFonts w:ascii="Avenir Next LT Pro" w:hAnsi="Avenir Next LT Pro"/>
        <w:b/>
        <w:bCs/>
        <w:i/>
        <w:iCs/>
        <w:noProof/>
        <w:sz w:val="22"/>
        <w:szCs w:val="22"/>
      </w:rPr>
      <w:t>1</w: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end"/>
    </w:r>
    <w:r w:rsidR="00B674BA">
      <w:rPr>
        <w:rFonts w:ascii="Avenir Next LT Pro" w:hAnsi="Avenir Next LT Pro"/>
        <w:b/>
        <w:bCs/>
        <w:i/>
        <w:iCs/>
        <w:sz w:val="22"/>
        <w:szCs w:val="22"/>
      </w:rPr>
      <w:t>/</w: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begin"/>
    </w:r>
    <w:r w:rsidR="00B674BA">
      <w:rPr>
        <w:rFonts w:ascii="Avenir Next LT Pro" w:hAnsi="Avenir Next LT Pro"/>
        <w:b/>
        <w:bCs/>
        <w:i/>
        <w:iCs/>
        <w:sz w:val="22"/>
        <w:szCs w:val="22"/>
      </w:rPr>
      <w:instrText xml:space="preserve"> NUMPAGES   \* MERGEFORMAT </w:instrTex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separate"/>
    </w:r>
    <w:r w:rsidR="00B674BA">
      <w:rPr>
        <w:rFonts w:ascii="Avenir Next LT Pro" w:hAnsi="Avenir Next LT Pro"/>
        <w:b/>
        <w:bCs/>
        <w:i/>
        <w:iCs/>
        <w:noProof/>
        <w:sz w:val="22"/>
        <w:szCs w:val="22"/>
      </w:rPr>
      <w:t>2</w:t>
    </w:r>
    <w:r w:rsidR="00B674BA">
      <w:rPr>
        <w:rFonts w:ascii="Avenir Next LT Pro" w:hAnsi="Avenir Next LT Pro"/>
        <w:b/>
        <w:bCs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5FB3" w14:textId="77777777" w:rsidR="00EE4533" w:rsidRDefault="00EE4533" w:rsidP="00EA1972">
      <w:pPr>
        <w:spacing w:after="0" w:line="240" w:lineRule="auto"/>
      </w:pPr>
      <w:r>
        <w:separator/>
      </w:r>
    </w:p>
  </w:footnote>
  <w:footnote w:type="continuationSeparator" w:id="0">
    <w:p w14:paraId="5DCE0F87" w14:textId="77777777" w:rsidR="00EE4533" w:rsidRDefault="00EE4533" w:rsidP="00EA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A"/>
    <w:rsid w:val="000344B0"/>
    <w:rsid w:val="000E4EFF"/>
    <w:rsid w:val="000F0EDE"/>
    <w:rsid w:val="000F64EC"/>
    <w:rsid w:val="001F102A"/>
    <w:rsid w:val="00215D98"/>
    <w:rsid w:val="002470E4"/>
    <w:rsid w:val="00255415"/>
    <w:rsid w:val="00286708"/>
    <w:rsid w:val="002C42D2"/>
    <w:rsid w:val="003E2C03"/>
    <w:rsid w:val="004452B1"/>
    <w:rsid w:val="00540521"/>
    <w:rsid w:val="007F0F0A"/>
    <w:rsid w:val="008039E9"/>
    <w:rsid w:val="00837569"/>
    <w:rsid w:val="00845755"/>
    <w:rsid w:val="0089357F"/>
    <w:rsid w:val="009E3E57"/>
    <w:rsid w:val="00A42DC4"/>
    <w:rsid w:val="00A76674"/>
    <w:rsid w:val="00AC2BFC"/>
    <w:rsid w:val="00B674BA"/>
    <w:rsid w:val="00B92324"/>
    <w:rsid w:val="00BA42F3"/>
    <w:rsid w:val="00BD78CC"/>
    <w:rsid w:val="00C548E3"/>
    <w:rsid w:val="00CE469C"/>
    <w:rsid w:val="00D851AE"/>
    <w:rsid w:val="00D90EA6"/>
    <w:rsid w:val="00D96EAD"/>
    <w:rsid w:val="00E871F3"/>
    <w:rsid w:val="00EA1972"/>
    <w:rsid w:val="00E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1C9"/>
  <w15:chartTrackingRefBased/>
  <w15:docId w15:val="{5B0C3F6F-684A-4C8C-B338-FC92416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0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0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0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0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0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0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0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0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0F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0F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0F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0F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0F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0F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0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0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0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0F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0F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0F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0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0F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0F0A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D90EA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A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972"/>
  </w:style>
  <w:style w:type="paragraph" w:styleId="Pieddepage">
    <w:name w:val="footer"/>
    <w:basedOn w:val="Normal"/>
    <w:link w:val="PieddepageCar"/>
    <w:uiPriority w:val="99"/>
    <w:unhideWhenUsed/>
    <w:rsid w:val="00EA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54eb7-272c-4ebc-846a-cac0f58839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B20AEFBF9341AA2212F506FEA2E4" ma:contentTypeVersion="13" ma:contentTypeDescription="Crée un document." ma:contentTypeScope="" ma:versionID="9ebd0579cfb2e2eec3b6704052fccf1b">
  <xsd:schema xmlns:xsd="http://www.w3.org/2001/XMLSchema" xmlns:xs="http://www.w3.org/2001/XMLSchema" xmlns:p="http://schemas.microsoft.com/office/2006/metadata/properties" xmlns:ns2="90154eb7-272c-4ebc-846a-cac0f58839ed" xmlns:ns3="406042cd-7bd5-4001-94c2-894018a928bc" targetNamespace="http://schemas.microsoft.com/office/2006/metadata/properties" ma:root="true" ma:fieldsID="e97614109b96a9575a5e4d973715442c" ns2:_="" ns3:_="">
    <xsd:import namespace="90154eb7-272c-4ebc-846a-cac0f58839ed"/>
    <xsd:import namespace="406042cd-7bd5-4001-94c2-894018a92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4eb7-272c-4ebc-846a-cac0f5883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2556dad-b1fd-4977-b683-fb7328e8a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42cd-7bd5-4001-94c2-894018a92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3614-8E17-453E-8360-EB6274139B96}">
  <ds:schemaRefs>
    <ds:schemaRef ds:uri="http://schemas.microsoft.com/office/2006/metadata/properties"/>
    <ds:schemaRef ds:uri="http://schemas.microsoft.com/office/infopath/2007/PartnerControls"/>
    <ds:schemaRef ds:uri="90154eb7-272c-4ebc-846a-cac0f58839ed"/>
  </ds:schemaRefs>
</ds:datastoreItem>
</file>

<file path=customXml/itemProps2.xml><?xml version="1.0" encoding="utf-8"?>
<ds:datastoreItem xmlns:ds="http://schemas.openxmlformats.org/officeDocument/2006/customXml" ds:itemID="{72D1FEB0-6230-49FF-B8C2-364E71364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EC2EE-F90D-4C5C-8569-B41A40D5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54eb7-272c-4ebc-846a-cac0f58839ed"/>
    <ds:schemaRef ds:uri="406042cd-7bd5-4001-94c2-894018a92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 Clermont</dc:creator>
  <cp:keywords/>
  <dc:description/>
  <cp:lastModifiedBy>Marine de Clermont</cp:lastModifiedBy>
  <cp:revision>27</cp:revision>
  <dcterms:created xsi:type="dcterms:W3CDTF">2024-11-26T16:19:00Z</dcterms:created>
  <dcterms:modified xsi:type="dcterms:W3CDTF">2024-11-26T16:51:00Z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0x010100D589B20AEFBF9341AA2212F506FEA2E4</vt:lpwstr>
  </property>
  <property fmtid="{D5CDD505-2E9C-101B-9397-08002B2CF9AE}" pid="3" name="MediaServiceImageTags">
    <vt:lpwstr/>
  </property>
</Properties>
</file>